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D2" w:rsidRPr="00A901D2" w:rsidRDefault="00A901D2" w:rsidP="00A901D2">
      <w:pPr>
        <w:pBdr>
          <w:bottom w:val="single" w:sz="18" w:space="6" w:color="C1E0B2"/>
        </w:pBdr>
        <w:spacing w:after="502" w:line="240" w:lineRule="auto"/>
        <w:outlineLvl w:val="0"/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</w:pPr>
      <w:bookmarkStart w:id="0" w:name="_GoBack"/>
      <w:bookmarkEnd w:id="0"/>
      <w:r w:rsidRPr="00A901D2"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  <w:t xml:space="preserve">Схемы декларирования соответствия по </w:t>
      </w:r>
      <w:proofErr w:type="gramStart"/>
      <w:r w:rsidRPr="00A901D2"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  <w:t>ТР</w:t>
      </w:r>
      <w:proofErr w:type="gramEnd"/>
      <w:r w:rsidRPr="00A901D2"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  <w:t xml:space="preserve"> ТС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Типовые схемы декларирования соответствия по </w:t>
      </w:r>
      <w:proofErr w:type="gramStart"/>
      <w:r w:rsidRPr="00A901D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ТР</w:t>
      </w:r>
      <w:proofErr w:type="gramEnd"/>
      <w:r w:rsidRPr="00A901D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ТС: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26"/>
        <w:gridCol w:w="1732"/>
        <w:gridCol w:w="1853"/>
        <w:gridCol w:w="1618"/>
        <w:gridCol w:w="1726"/>
      </w:tblGrid>
      <w:tr w:rsidR="00A901D2" w:rsidRPr="00A901D2" w:rsidTr="00A901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Номер схемы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Элемент схемы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A901D2" w:rsidRPr="00A901D2" w:rsidTr="00A901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Испытания продукции, исследование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Оценка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Производственный контроль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</w:tr>
      <w:tr w:rsidR="00A901D2" w:rsidRPr="00A901D2" w:rsidTr="00A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Испытания образцов продукции осуществляет изготовитель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Для продукции выпускаемой серийно Заявитель — изготовитель государства — члена Таможенного союза или уполномоченное иностранным изготовителем лицо на территории Таможенного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Декларация о соответствии на продукцию выпускаемую серийно</w:t>
            </w:r>
          </w:p>
        </w:tc>
      </w:tr>
      <w:tr w:rsidR="00A901D2" w:rsidRPr="00A901D2" w:rsidTr="00A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2Д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Для партии продукции (единичного изделия) Заявитель — изготовитель, продавец (поставщик) государства — члена Таможенного союза или уполномоченное иностранным изготовителем лицо на территории Таможенного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Декларация о соответствии на партию продукции (единичное изделие)</w:t>
            </w:r>
          </w:p>
        </w:tc>
      </w:tr>
      <w:tr w:rsidR="00A901D2" w:rsidRPr="00A901D2" w:rsidTr="00A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3Д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Испытания образцов продукции в аккредитованной испытательной лаборатории (центре)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Для продукции выпускаемой серийно Заявитель — изготовитель государства — члена Таможенного союза или уполномоченное иностранным изготовителем лицо </w:t>
            </w: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lastRenderedPageBreak/>
              <w:t>на территории Таможенного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lastRenderedPageBreak/>
              <w:t>Декларация о соответствии на продукцию выпускаемую серийно</w:t>
            </w:r>
          </w:p>
        </w:tc>
      </w:tr>
      <w:tr w:rsidR="00A901D2" w:rsidRPr="00A901D2" w:rsidTr="00A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lastRenderedPageBreak/>
              <w:t>4Д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Испытания партии продукции (единичного изделия) в аккредитованной испытательной лаборатории (центре)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Для партии продукции (единичного изделия) Заявитель — изготовитель, продавец (поставщик) государства — члена Таможенного союза или уполномоченное иностранным изготовителем лицо на территории Таможенного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Декларация о соответствии на партию продукции (единичное изделие)</w:t>
            </w:r>
          </w:p>
        </w:tc>
      </w:tr>
      <w:tr w:rsidR="00A901D2" w:rsidRPr="00A901D2" w:rsidTr="00A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Исследование (испытание)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Для продукции выпускаемой серийно Заявитель — изготовитель государства — члена Таможенного союза или уполномоченное иностранным изготовителем лицо на территории Таможенного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Декларация о соответствии на продукцию выпускаемую серийно</w:t>
            </w:r>
          </w:p>
        </w:tc>
      </w:tr>
      <w:tr w:rsidR="00A901D2" w:rsidRPr="00A901D2" w:rsidTr="00A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Испытания образцов продукции в аккредитованной испытательной лаборатории (центре)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Сертификация системы менеджмента и инспекционный контроль органом по сертификации систем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Производственный контроль осуществляет изготовитель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901D2" w:rsidRPr="00A901D2" w:rsidRDefault="00A901D2" w:rsidP="00A901D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901D2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Декларация о соответствии на продукцию выпускаемую серийно</w:t>
            </w:r>
          </w:p>
        </w:tc>
      </w:tr>
    </w:tbl>
    <w:p w:rsidR="00A901D2" w:rsidRPr="00A901D2" w:rsidRDefault="00A901D2" w:rsidP="00A9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br/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Описание типовых схем декларирования соответствия по </w:t>
      </w:r>
      <w:proofErr w:type="gramStart"/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ТР</w:t>
      </w:r>
      <w:proofErr w:type="gramEnd"/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 ТС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Схема декларирования 1д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Схема 1д включает следующие процедуры: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формирование и анализ технической документации;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осуществление производственного контроля;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образцов продукции;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принятие и регистрация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Заявитель предпринимает все необходимые меры, чтобы процесс производства был стабильным и обеспечивал соответствие изготавливаемой продукции требованиям технического регламента, формирует техническую документацию и проводит ее анализ.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обеспечивает проведение производственного контроля.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 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 выбору заявителя в испытательной лаборатории или аккредитованной испытательной лаборатории.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оформляет декларацию о соответствии и регистрирует ее по уведомительному принципу.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наносит единый знак обращения, если иное не установлено техническим регламентом.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Схема декларирования 2д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Схема 2д включает следующие процедуры: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формирование и анализ технической документации;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партии продукции (единичного изделия);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принятие и регистрация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формирует техническую документацию и проводит ее анализ.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 выбору заявителя в испытательной лаборатории или аккредитованной испытательной лаборатории.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оформляет декларацию о соответствии и регистрирует по уведомительному принципу.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Заявитель наносит единый знак обращения, если иное не установлено техническим регламентом.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Схема декларирования 3д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Схема 3д&lt; включает следующие процедуры: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формирование и анализ технической документации;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осуществление производственного контроля;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образцов продукции;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принятие и регистрация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предпринимает все необходимые меры, чтобы процесс производства был стабильным и обеспечивал соответствие изготавливаемой продукции требованиям технического регламента, формирует техническую документацию и проводит ее анализ.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обеспечивает проведение производственного контроля.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 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 аккредитованной испытательной лаборатории.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оформляет декларацию о соответствии и регистрирует по уведомительному принципу.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наносит единый знак обращения, если иное не установлено техническим регламентом.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Схема декларирования 4д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Схема 4д включает следующие процедуры: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формирование и анализ технической документации;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партии продукции (единичного изделия);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принятие и регистрация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 нанесение единого знака обращения.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формирует техническую документацию и проводит ее анализ.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 аккредитованной испытательной лаборатории.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оформляет декларацию о соответствии и регистрирует по уведомительному принципу.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наносит единый знак обращения, если иное не установлено техническим регламентом.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Схема декларирования 5д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23.5.1. Схема 5д включает следующие процедуры: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формирование и анализ технической документации;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осуществление производственного контроля;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исследований (испытаний) типа;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принятие и регистрация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23.5.2. Заявитель предпринимает все необходимые меры, чтобы процесс производства был стабильным и обеспечивал заявленное соответствие изготавливаемой продукции требованиям технического регламента, формирует техническую документацию и проводит ее анализ.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23.5.3. Заявитель обеспечивает проведение производственного контроля.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23.5.4. Орган по сертификации продукции (аккредитованная испытательная лаборатория), в соответствии со своей областью аккредитации и по поручению заявителя проводит исследование типа продукции одним из следующих способов: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 исследование образца для запланированного производства как типового представителя всей будущей продукции;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анализ технической документации, испытания образца продукции или критических составных частей продукции.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Результаты исследования типа оформляются в заключении (сертификате соответствия) и (или) протоколе, в котором аккредитованная испытательная лаборатория дает оценку соответствия типа продукции установленным требованиям.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оформляет декларацию о соответствии и регистрирует по уведомительному принципу.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наносит единый знак обращения, если иное не установлено техническим регламентом.</w:t>
      </w:r>
    </w:p>
    <w:p w:rsidR="00A901D2" w:rsidRPr="00A901D2" w:rsidRDefault="00A901D2" w:rsidP="00A901D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b/>
          <w:bCs/>
          <w:color w:val="333333"/>
          <w:sz w:val="27"/>
        </w:rPr>
        <w:t>Схема декларирования 6д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Схема 6д включает следующие процедуры: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формирование и анализ технической документации, в состав которой в обязательном порядке включается сертификат на систему менеджмента (копия сертификата), выданный органом по сертификации систем менеджмента, подтверждающий соответствие системы менеджмента требованиям, определенным в техническом регламенте;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осуществление производственного контроля;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образцов продукции;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принятие и регистрация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</w:t>
      </w:r>
      <w:proofErr w:type="gramStart"/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 стабильностью функционирования системы менеджмента.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 xml:space="preserve">Заявитель предпринимает все необходимые меры по обеспечению стабильности функционирования системы менеджмента и условий производства для изготовления продукции, соответствующей требованиям технического регламента, формирует техническую документацию и проводит ее анализ с учетом того, что в техническом </w:t>
      </w: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регламенте могут быть установлены один или несколько документов, на соответствие которым проводится сертификация системы менеджмента.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обеспечивает проведение производственного контроля и информирует орган по сертификации систем менеджмента обо всех запланированных изменениях в системе менеджмента.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проводит испытания образцов продукции. Испытания образцов продукции проводятся в аккредитованной испытательной лаборатории.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оформляет декларацию о соответствии и регистрирует по уведомительному принципу.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Заявитель наносит единый знак обращения, если иное не установлено техническим регламентом.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 xml:space="preserve">Орган по сертификации систем менеджмента осуществляет инспекционный </w:t>
      </w:r>
      <w:proofErr w:type="gramStart"/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 функционированием сертифицированной системы менеджмента.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При отрицательных результатах инспекционного контроля заявитель принимает одно из следующих решений: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декларации о соответствии;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— отменить действие декларации о соответствии.</w:t>
      </w:r>
    </w:p>
    <w:p w:rsidR="00A901D2" w:rsidRPr="00A901D2" w:rsidRDefault="00A901D2" w:rsidP="00A901D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A901D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заявителем вносится соответствующая запись.</w:t>
      </w:r>
    </w:p>
    <w:p w:rsidR="00FE55C9" w:rsidRDefault="00FE55C9"/>
    <w:sectPr w:rsidR="00FE55C9" w:rsidSect="00FE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2"/>
    <w:rsid w:val="003D56F2"/>
    <w:rsid w:val="00820441"/>
    <w:rsid w:val="00A901D2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2016-05-16T11:19:00Z</dcterms:created>
  <dcterms:modified xsi:type="dcterms:W3CDTF">2016-05-16T11:19:00Z</dcterms:modified>
</cp:coreProperties>
</file>