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2" w:rsidRPr="003D56F2" w:rsidRDefault="003D56F2" w:rsidP="003D56F2">
      <w:pPr>
        <w:pBdr>
          <w:bottom w:val="single" w:sz="18" w:space="6" w:color="C1E0B2"/>
        </w:pBdr>
        <w:spacing w:after="502" w:line="240" w:lineRule="auto"/>
        <w:outlineLvl w:val="0"/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</w:pPr>
      <w:r w:rsidRPr="003D56F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>Схемы сертификации по </w:t>
      </w:r>
      <w:proofErr w:type="gramStart"/>
      <w:r w:rsidRPr="003D56F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>ТР</w:t>
      </w:r>
      <w:proofErr w:type="gramEnd"/>
      <w:r w:rsidRPr="003D56F2">
        <w:rPr>
          <w:rFonts w:ascii="Georgia" w:eastAsia="Times New Roman" w:hAnsi="Georgia" w:cs="Times New Roman"/>
          <w:b/>
          <w:bCs/>
          <w:color w:val="0A6C0A"/>
          <w:kern w:val="36"/>
          <w:sz w:val="40"/>
          <w:szCs w:val="40"/>
        </w:rPr>
        <w:t> ТС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Типовые схемы сертификации по </w:t>
      </w:r>
      <w:proofErr w:type="gramStart"/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ТР</w:t>
      </w:r>
      <w:proofErr w:type="gramEnd"/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 ТС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55"/>
        <w:gridCol w:w="1516"/>
        <w:gridCol w:w="1560"/>
        <w:gridCol w:w="1884"/>
        <w:gridCol w:w="1863"/>
        <w:gridCol w:w="1877"/>
      </w:tblGrid>
      <w:tr w:rsidR="003D56F2" w:rsidRPr="003D56F2" w:rsidTr="003D56F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Номер схемы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Элемент схемы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Применение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Документ, подтверждающий соответствие</w:t>
            </w:r>
          </w:p>
        </w:tc>
      </w:tr>
      <w:tr w:rsidR="003D56F2" w:rsidRPr="003D56F2" w:rsidTr="003D56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Оценка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Инспекционный контроль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1С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 и (или) анализ состояния производства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Для продукции выпускаемой серийно Заявитель — изготовитель, в том числе иностранный, при наличии уполномоченного изготовителем лица на территории таможенного союза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Сертификат соответствия на продукцию, выпускаемую серийно</w:t>
            </w: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2С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Сертификация системы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 и контроль системы менеджмента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3С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Для партии продукции Заявитель — продавец (поставщик), изготовитель, в том числе иностранный,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Сертификат соответствия на партию продукции</w:t>
            </w: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единичного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Сертификат соответствия на единичное изделие</w:t>
            </w: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5С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Исследование проекта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 и (или) анализ состояния производства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Для продукции выпускаемой серийно, если в полной мере невозможно или затруднительно подтвердить соответствие требованиям при испытаниях готового изделия </w:t>
            </w: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lastRenderedPageBreak/>
              <w:t>Заявитель — изготовитель, в том числе иностранный, при наличии уполномоченного изготовителем лица на территории Таможенного союза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lastRenderedPageBreak/>
              <w:t>Сертификат соответствия на продукцию, выпускаемую серийно</w:t>
            </w: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6С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Исследование проекта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Сертификация системы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 и инспекционный контроль системы менеджмента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lastRenderedPageBreak/>
              <w:t>7С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Исследования (испытания)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 и (или) анализ состояния производства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Для сложной продукции, предназначенной для постановки на серийное и массовое производство, а также в случае </w:t>
            </w:r>
            <w:proofErr w:type="gramStart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планирования выпуска большого числа модификаций продукции</w:t>
            </w:r>
            <w:proofErr w:type="gramEnd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 Заявитель — изготовитель, в том числе иностранный, при наличии уполномоченного изготовителем лица на территории Таможенного союза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Сертификат соответствия на продукцию, выпускаемую серийно</w:t>
            </w: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8С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Исследования (испытания)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Сертификация системы менеджмента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Испытания образцов продукции и инспекционный контроль системы менеджмента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</w:p>
        </w:tc>
      </w:tr>
      <w:tr w:rsidR="003D56F2" w:rsidRPr="003D56F2" w:rsidTr="003D56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9С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На основе анализа технической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Для партии продукции ограниченного объема, поставляемой иностранным изготовителем или для </w:t>
            </w:r>
            <w:proofErr w:type="spellStart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сложноц</w:t>
            </w:r>
            <w:proofErr w:type="spellEnd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 продукции, </w:t>
            </w: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lastRenderedPageBreak/>
              <w:t xml:space="preserve">предназначенной для оснащения </w:t>
            </w:r>
            <w:proofErr w:type="spellStart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>предпритий</w:t>
            </w:r>
            <w:proofErr w:type="spellEnd"/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t xml:space="preserve"> на территории Таможенного союза Заявитель — изготовитель, в том числе иностранный, при наличии уполномоченного изготовителем лица на территории Таможенного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6F2" w:rsidRPr="003D56F2" w:rsidRDefault="003D56F2" w:rsidP="003D56F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</w:pPr>
            <w:r w:rsidRPr="003D56F2">
              <w:rPr>
                <w:rFonts w:ascii="Georgia" w:eastAsia="Times New Roman" w:hAnsi="Georgia" w:cs="Times New Roman"/>
                <w:color w:val="333333"/>
                <w:sz w:val="25"/>
                <w:szCs w:val="25"/>
              </w:rPr>
              <w:lastRenderedPageBreak/>
              <w:t>Сертификат соответствия на партию продукции ограниченного объема</w:t>
            </w:r>
          </w:p>
        </w:tc>
      </w:tr>
    </w:tbl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lastRenderedPageBreak/>
        <w:t>Описание типовых схем сертификации по </w:t>
      </w:r>
      <w:proofErr w:type="gramStart"/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ТР</w:t>
      </w:r>
      <w:proofErr w:type="gramEnd"/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 ТС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Схема сертификации 1с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1.1 Схема 1с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продукции заявки на проведение сертификации с прилагаемой технической документацией;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по ней решения органом по сертификации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отбор органом по сертификации продукции образцов для проведения испытаний;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 — аккредитованной испытательной лабораторией;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продукции анализа состояния производства;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органом по сертификации продукции результатов испытаний и анализа состояния производства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1.2 Заявитель предпринимает все необходимые меры, чтобы процесс производства был стабильным и обеспечивал соответствие изготавливаемой продукции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1.3 Орган по сертификации продукции анализирует техническую документацию, представленную заявителем, и 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1.4 Орган по сертификации производит отбор образцов продукции у заявителя для проведения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Испытания образцов проводятся аккредитованной испытательной лабораторией по поручению органа по сертификации продукции, которому предоставляется протокол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1.5 Анализ состояния производства у заявителя проводится органом по сертификации продукции. Результаты анализа оформляются актом.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1.6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испытаний и анализа состояния производства орган по сертификации продукции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1.7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1.8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 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1.9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 продукции, который принимает решение о необходимости проведения новых испытаний и (или) анализа состояния производства продукции.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2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Схема сертификации 2с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2.1 Схема 2с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продукции заявки на проведение сертификации с прилагаемой технической документацией, в состав которой в обязательном порядке включается сертификат на систему менеджмента (копия сертификата), выданный органом по сертификации систем менеджмента, подтверждающий соответствие системы менеджмента требованиям, определенным в техническом регламенте;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органом по сертификации продукции решения о проведении сертификации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отбор органом по сертификации продукции образцов для проведения испытаний;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 аккредитованной испытательной лабораторией;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органом по сертификации продукции результатов анализа представленной заявителем технической документации, результатов испытаний образцов продукции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продукцией, контроль за стабильностью функционирования системы менеджмента.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2.2 Заявитель предпринимает все необходимые меры по обеспечению стабильности функционирования системы менеджмента и условий производства для изготовления продукции, соответствующей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заявке указывается документ, на соответствие которому сертифицирована система менеджмента с учетом того, что в техническом регламенте могут быть установлены один или несколько документов, на соответствие которым проводится сертификация системы менеджмента.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Одновременно заявитель представляет сертификат на систему менеджмента (копию сертификата).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2.3 Рассмотрение заявки, отбор и испытание образцов — в соответствии с 22.1.3, 22.1.4.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2.4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анализа технической документации и испытаний орган по сертификации продукции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2.5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2.6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 и проведения анализа результатов инспекционного контроля органом по сертификации систем менеджмента за 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3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Схема сертификации 3с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3.1 Схема 3с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продукции заявки на проведение сертификации с прилагаемой технической документацией;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органом по сертификации продукции решения о проведении сертификации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отбор органом по сертификации продукции образцов для проведения испытаний;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образцов продукции аккредитованной испытательной лабораторией;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анализ результатов испытаний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маркировка партии продукции единым знаком обращения.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3.2 Заявитель формирует техническую документацию и подает заявку на сертификацию партии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заявке должны содержаться идентифицирующие признаки партии и входящих в нее единиц продукции.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3.3 Орган по сертификации 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3.4 Орган по сертификации проводит у заявителя идентификацию партии продукции и отбор образцов для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3.5 Испытания партии продукции (выборки из партии) проводятся аккредитованной испытательной лабораторией по поручению органа по сертификации, которому предоставляется протокол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3.6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испытаний орган по сертификации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3.7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4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Схема сертификации 4с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4.1 Схема 4с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заявки на проведение сертификации с прилагаемой технической документацией;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по ней решения органом по сертификации;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испытаний каждой единицы продукции аккредитованной испытательной лабораторией;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анализ результатов испытаний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4.2 Заявитель формирует техническую документацию и подает заявку на сертификацию единицы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заявке должны содержаться идентифицирующие признаки единицы продукции.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4.3 Орган по сертификации 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4.4 Испытания единицы продукции проводятся аккредитованной испытательной лабораторией по поручению органа по сертификации, которому предоставляется протокол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4.5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испытаний орган по сертификации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4.6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5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Схема сертификации 5с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5.1 Схема 5с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заявки на проведение сертификации с прилагаемой технической документацией;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по ней решения органом по сертификации;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исследования проекта;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анализа состояния производства;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результатов исследования проекта и анализа состояния производства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5.2 Заявитель предпринимает все необходимые меры, чтобы процесс производства был стабильным и обеспечивал соответствие изготавливаемой продукции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5.3 Орган по сертификации 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5.4 Орган по сертификации проводит исследование проекта продукции путем анализа технической документации, по которой изготавливается продукция, результатов проведенных расчетов, испытаний экспериментальных образцов продукции.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Результаты исследования проекта продукции оформляются в заключении, в котором орган по сертификации дает оценку соответствия проекта продукции установленным требованиям.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5.5 Анализ состояния производства у заявителя проводится органом по сертификации. Результаты анализа оформляются актом.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5.6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исследования проекта продукции и анализа состояния производства орган по сертификации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5.7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5.8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 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5.9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ри внесении изменений в конструкцию (состав) продукции или технологию ее производства, которые могут повлиять на соответствие 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продукции требованиям, установленным в технических регламентах, заявитель письменно заранее извещает об этом орган по сертификации, который принимает решение о необходимости проведения новых испытаний и (или) анализа состояния производства продукции.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6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Схема сертификации 6с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6.1 Схема 6с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продукции заявки на проведение сертификации с прилагаемой технической документацией, в состав которой в обязательном порядке включается сертификат на систему менеджмента (копия сертификата), выданный органом по сертификации систем менеджмента, подтверждающий соответствие системы менеджмента требованиям, определенным в техническом регламенте;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исследования проекта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результатов анализа технической документации, в том числе результатов исследования проекта продукции,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(контроль за стабильностью функционирования системы менеджмента качества).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6.2 Заявитель предпринимает все необходимые меры по обеспечению стабильности функционирования системы менеджмента и условий производства для изготовления продукции, соответствующей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заявке указывается документ, на соответствие которому сертифицирована система менеджмента с учетом того, что в техническом регламенте могут быть установлены один или несколько документов, на соответствие которым проводится сертификация системы менеджмента.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Одновременно заявитель представляет сертификат на систему менеджмента (копию сертификата).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6.3 Орган по сертификации анализирует техническую документацию, проводит исследование проекта продукции согласно 22.5.4 и при положительных результатах оформляет и выдает заявителю сертификат соответствия на продукцию.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6.4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6.5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испытательной лаборатории и проведения анализа результатов инспекционного контроля органом по сертификации систем менеджмента за 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6.7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сертификации, который принимает решение о необходимости проведения новых испытаний.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7 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Схема сертификации 7с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7.1 Схема 7с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подачу заявителем в орган по сертификации заявки на проведение сертификации;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по ней решения органом по сертификации;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исследования типа;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анализа состояния производства;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результатов исследования проекта и анализа состояния производства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7.2 Заявитель предпринимает все необходимые меры, чтобы процесс производства был стабильным и обеспечивал соответствие изготавливаемой продукции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7.3 Орган по сертификации 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7.4 Орган по сертификации проводит исследование типа продукции одним из следующих способов: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исследование образца для запланированного производства как типового представителя всей будущей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анализ технической документации, испытания образца продукции или критических составных частей продукции.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Результаты исследования типа оформляются в заключении, в котором орган по сертификации дает оценку соответствия типа продукции установленным требованиям.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7.5 Анализ состояния производства у заявителя проводится органом по сертификации. Результаты анализа оформляются актом.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7.6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исследования типа продукции и анализа состояния производства орган по сертификации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7.7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7.8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 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7.9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сертификации, который принимает решение о необходимости проведения новых испытаний и (или) анализа состояния производства продукции.</w:t>
      </w:r>
    </w:p>
    <w:p w:rsidR="003D56F2" w:rsidRPr="003D56F2" w:rsidRDefault="003D56F2" w:rsidP="003D56F2">
      <w:pPr>
        <w:spacing w:after="0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b/>
          <w:bCs/>
          <w:color w:val="333333"/>
          <w:sz w:val="27"/>
        </w:rPr>
        <w:t>8</w:t>
      </w: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Схема сертификации 8с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8.1 Схема 8с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— подачу заявителем в орган по сертификации продукции заявки на проведение сертификации с прилагаемой технической документацией, в состав которой в обязательном порядке включается сертификат на систему менеджмента (копия сертификата), выданный органом по сертификации систем менеджмента, подтверждающий соответствие системы менеджмента требованиям, определенным в техническом регламенте;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органом по сертификации решения о проведении сертификации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органом по сертификации исследования типа;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обобщение результатов анализа технической документации, в том числе результатов исследования типа,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— 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(контроль за стабильностью функционирования системы менеджмента).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8.2 Заявитель предпринимает все необходимые меры по обеспечению стабильности функционирования системы менеджмента и условий производства для изготовления продукции, соответствующей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заявке указывается документ, на соответствие которому сертифицирована система менеджмента с учетом того, что в техническом регламенте могут быть установлены один или несколько документов, на соответствие которым проводится сертификация системы менеджмента.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Одновременно заявитель представляет сертификат на систему менеджмента (копию сертификата).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8.3 Орган по сертификации анализирует представленные документы, проводит исследование типа согласно 22.7.4 и при положительных результатах оформляет и выдает заявителю сертификат соответствия на продукцию.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8.4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8.5 Орган по сертификации продукции проводит инспекционный 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контроль за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 сертифицированной продукцией в течение всего срока действия сертификата соответствия посредством испытаний образцов продукции в аккредитованной испытательной лаборатории и проведения анализа результатов инспекционного контроля органом по сертификации систем менеджмента за 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 чем указывается в акте инспекционного контроля. При отрицательных результатах инспекционного контроля орган по сертификации продукции принимает одно из следующих решений: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приостановить действие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отменить действие сертификата соответствия.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Принятые органом по сертификации продукции решения доводятся до заявителя.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8.6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сертификации, который принимает решение о необходимости проведения новых испытаний.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 Схема сертификации 9с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9.1 Схема 9с включает следующие процедуры: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подачу заявителем в орган по сертификации продукции заявки на проведение сертификации с прилагаемой технической документацией, в состав которой в обязательном порядке включается: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сведения о проведенных исследованиях;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протоколы испытаний, проведенных изготовителем или аккредитованной испытательной лабораторией;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сертификаты соответствия на комплектующие материалы и изделия или протоколы испытаний (при наличии);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сертификаты на систему менеджмента качества (при наличии);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документы, подтверждающие соответствие указанной продукции требованиям технического регламента, на нее распространяющимся, выданные зарубежными органами по сертификации;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другие документы, прямо или косвенно подтверждающие соответствие продукции установленным требованиям;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рассмотрение заявки и принятие органом по сертификации продукции решения о проведении сертификации продукции;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проведение и обобщение органом по сертификации результатов анализа технической документации и выдачу заявителю сертификата соответствия;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— нанесение единого знака обращения.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9.2 Заявитель предпринимает все необходимые меры по 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 подает заявку на сертификацию своей продукции в один из органов по сертификации продукции, имеющий данный вид продукции в области аккредитации.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9.3 Орган по сертификации сообщает заявителю решение по заявке, содержащее условия проведения сертификации.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9.4 Орган по сертификации проводит анализ технической документации, результатов проведенных расчетов, испытаний продукции и других документов, прямо или косвенно подтверждающих соответствие продукции установленным требованиям.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Результаты анализа технической документации продукции оформляются в заключении, в котором орган по сертификации дает оценку соответствия продукции установленным требованиям.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9.5</w:t>
      </w:r>
      <w:proofErr w:type="gramStart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 xml:space="preserve"> П</w:t>
      </w:r>
      <w:proofErr w:type="gramEnd"/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ри положительных результатах анализа технической документации продукции орган по сертификации оформляет сертификат соответствия и выдает его заявителю.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9.6 Заявитель наносит единый знак обращения, если иное не установлено техническим регламентом.</w:t>
      </w:r>
    </w:p>
    <w:p w:rsidR="003D56F2" w:rsidRPr="003D56F2" w:rsidRDefault="003D56F2" w:rsidP="003D56F2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В Единый реестр выданных сертификатов соответствия и зарегистрированных деклараций о соответствии, оформленных по единой форме органом по сертификации продукции вносится соответствующая запись.</w:t>
      </w:r>
    </w:p>
    <w:p w:rsidR="00A901D2" w:rsidRPr="00A901D2" w:rsidRDefault="003D56F2" w:rsidP="00DF0740">
      <w:pPr>
        <w:spacing w:after="402" w:line="240" w:lineRule="auto"/>
        <w:ind w:left="335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3D56F2">
        <w:rPr>
          <w:rFonts w:ascii="Georgia" w:eastAsia="Times New Roman" w:hAnsi="Georgia" w:cs="Times New Roman"/>
          <w:color w:val="333333"/>
          <w:sz w:val="27"/>
          <w:szCs w:val="27"/>
        </w:rPr>
        <w:t>9.7 При внесении изменений в конструкцию (состав) продукции или технологию ее производства, которые могут повлиять на соответствие продукции требованиям, установленным в технических регламентах, заявитель письменно заранее извещает об этом орган по сертификации, который принимает решение о необходимости проведения дополнительных исследований.</w:t>
      </w:r>
      <w:bookmarkStart w:id="0" w:name="_GoBack"/>
      <w:bookmarkEnd w:id="0"/>
    </w:p>
    <w:p w:rsidR="00FE55C9" w:rsidRDefault="00FE55C9"/>
    <w:sectPr w:rsidR="00FE55C9" w:rsidSect="00FE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2"/>
    <w:rsid w:val="003D56F2"/>
    <w:rsid w:val="00A901D2"/>
    <w:rsid w:val="00DF0740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2016-05-16T11:15:00Z</dcterms:created>
  <dcterms:modified xsi:type="dcterms:W3CDTF">2016-05-16T11:15:00Z</dcterms:modified>
</cp:coreProperties>
</file>