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FD" w:rsidRPr="00160FCA" w:rsidRDefault="00DF48FD" w:rsidP="00DF48FD">
      <w:pPr>
        <w:pStyle w:val="a3"/>
        <w:jc w:val="center"/>
        <w:rPr>
          <w:b/>
          <w:i/>
          <w:color w:val="FF0000"/>
          <w:sz w:val="24"/>
          <w:szCs w:val="24"/>
        </w:rPr>
      </w:pPr>
      <w:r w:rsidRPr="00D71D8E">
        <w:rPr>
          <w:b/>
          <w:sz w:val="24"/>
          <w:szCs w:val="24"/>
        </w:rPr>
        <w:t>Форма декларации о соответствии продукции требованиям ГОСТ</w:t>
      </w:r>
      <w:r>
        <w:rPr>
          <w:b/>
          <w:sz w:val="24"/>
          <w:szCs w:val="24"/>
        </w:rPr>
        <w:t xml:space="preserve"> (др.</w:t>
      </w:r>
      <w:r w:rsidRPr="00D71D8E">
        <w:rPr>
          <w:b/>
          <w:sz w:val="24"/>
          <w:szCs w:val="24"/>
        </w:rPr>
        <w:t xml:space="preserve"> нормативных документов</w:t>
      </w:r>
      <w:r>
        <w:rPr>
          <w:b/>
          <w:sz w:val="24"/>
          <w:szCs w:val="24"/>
        </w:rPr>
        <w:t>)</w:t>
      </w:r>
      <w:r w:rsidR="00160FCA">
        <w:rPr>
          <w:b/>
          <w:sz w:val="24"/>
          <w:szCs w:val="24"/>
        </w:rPr>
        <w:t xml:space="preserve"> </w:t>
      </w:r>
      <w:r w:rsidR="00160FCA" w:rsidRPr="00160FCA">
        <w:rPr>
          <w:b/>
          <w:i/>
          <w:color w:val="FF0000"/>
          <w:sz w:val="24"/>
          <w:szCs w:val="24"/>
        </w:rPr>
        <w:t>ВНИМАНИЕ: При заполнении декларации не допускается никаких сокращений (например, полностью пишем слово город, улица, год и т.д.)</w:t>
      </w:r>
    </w:p>
    <w:p w:rsidR="00DF48FD" w:rsidRPr="00037EF6" w:rsidRDefault="00DF48FD" w:rsidP="00DF48FD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037EF6">
        <w:rPr>
          <w:b/>
          <w:bCs/>
          <w:sz w:val="26"/>
          <w:szCs w:val="26"/>
        </w:rPr>
        <w:t>ДЕКЛАРАЦИЯ О СООТВЕТСТВИИ</w:t>
      </w: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037EF6">
        <w:t xml:space="preserve">(наименование организации или фамилия, имя, отчество индивидуального предпринимателя, принявших </w:t>
      </w:r>
      <w:proofErr w:type="gramEnd"/>
    </w:p>
    <w:p w:rsidR="00DF48FD" w:rsidRPr="00037EF6" w:rsidRDefault="00DF48FD" w:rsidP="00DF48FD">
      <w:pPr>
        <w:autoSpaceDE w:val="0"/>
        <w:autoSpaceDN w:val="0"/>
        <w:jc w:val="center"/>
        <w:rPr>
          <w:sz w:val="24"/>
          <w:szCs w:val="24"/>
        </w:rPr>
      </w:pP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jc w:val="center"/>
      </w:pPr>
      <w:r w:rsidRPr="00037EF6">
        <w:t xml:space="preserve">декларацию о соответствии, сведения о регистрации организации или индивидуального предпринимателя </w:t>
      </w:r>
    </w:p>
    <w:p w:rsidR="00DF48FD" w:rsidRPr="00037EF6" w:rsidRDefault="00DF48FD" w:rsidP="00DF48FD">
      <w:pPr>
        <w:autoSpaceDE w:val="0"/>
        <w:autoSpaceDN w:val="0"/>
        <w:jc w:val="center"/>
        <w:rPr>
          <w:sz w:val="24"/>
          <w:szCs w:val="24"/>
        </w:rPr>
      </w:pP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jc w:val="center"/>
      </w:pPr>
      <w:r w:rsidRPr="00037EF6">
        <w:t>(наименование регистрирующего органа, дата регистрации, регистрационный номер), адрес, телефон, факс)</w:t>
      </w:r>
    </w:p>
    <w:p w:rsidR="00DF48FD" w:rsidRPr="00037EF6" w:rsidRDefault="00DF48FD" w:rsidP="00DF48FD">
      <w:pPr>
        <w:autoSpaceDE w:val="0"/>
        <w:autoSpaceDN w:val="0"/>
        <w:spacing w:before="120"/>
        <w:rPr>
          <w:sz w:val="24"/>
          <w:szCs w:val="24"/>
        </w:rPr>
      </w:pPr>
      <w:r w:rsidRPr="00037EF6">
        <w:rPr>
          <w:sz w:val="24"/>
          <w:szCs w:val="24"/>
        </w:rPr>
        <w:t xml:space="preserve">в лице  </w:t>
      </w: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ind w:left="794"/>
        <w:jc w:val="center"/>
      </w:pPr>
      <w:r w:rsidRPr="00037EF6">
        <w:t>(должность, фамилия, имя, отчество руководителя организации, от имени которой принимается декларация)</w:t>
      </w:r>
    </w:p>
    <w:p w:rsidR="00DF48FD" w:rsidRPr="00037EF6" w:rsidRDefault="00DF48FD" w:rsidP="00DF48FD">
      <w:pPr>
        <w:autoSpaceDE w:val="0"/>
        <w:autoSpaceDN w:val="0"/>
        <w:rPr>
          <w:sz w:val="24"/>
          <w:szCs w:val="24"/>
        </w:rPr>
      </w:pPr>
      <w:r w:rsidRPr="00037EF6">
        <w:rPr>
          <w:sz w:val="24"/>
          <w:szCs w:val="24"/>
        </w:rPr>
        <w:t xml:space="preserve">заявляет, что  </w:t>
      </w: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ind w:left="1418"/>
        <w:jc w:val="center"/>
      </w:pPr>
      <w:proofErr w:type="gramStart"/>
      <w:r w:rsidRPr="00037EF6">
        <w:t>(наименование, тип, марка продукции (услуги), на которую распространяется декларация,</w:t>
      </w:r>
      <w:proofErr w:type="gramEnd"/>
    </w:p>
    <w:p w:rsidR="00DF48FD" w:rsidRPr="00037EF6" w:rsidRDefault="00DF48FD" w:rsidP="00DF48FD">
      <w:pPr>
        <w:autoSpaceDE w:val="0"/>
        <w:autoSpaceDN w:val="0"/>
        <w:rPr>
          <w:sz w:val="24"/>
          <w:szCs w:val="24"/>
        </w:rPr>
      </w:pP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jc w:val="center"/>
      </w:pPr>
      <w:r w:rsidRPr="00037EF6">
        <w:t xml:space="preserve">код </w:t>
      </w:r>
      <w:proofErr w:type="gramStart"/>
      <w:r w:rsidRPr="00037EF6">
        <w:t>ОК</w:t>
      </w:r>
      <w:proofErr w:type="gramEnd"/>
      <w:r w:rsidRPr="00037EF6">
        <w:t xml:space="preserve"> 005-93 и (или) ТН ВЭД СНГ или ОК 002-93 (ОКУН), сведения о серийном выпуске или партии</w:t>
      </w:r>
    </w:p>
    <w:p w:rsidR="00DF48FD" w:rsidRPr="00037EF6" w:rsidRDefault="00DF48FD" w:rsidP="00DF48FD">
      <w:pPr>
        <w:autoSpaceDE w:val="0"/>
        <w:autoSpaceDN w:val="0"/>
        <w:rPr>
          <w:sz w:val="24"/>
          <w:szCs w:val="24"/>
        </w:rPr>
      </w:pP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037EF6">
        <w:t>(номер партии, номера изделий, реквизиты договора (контракта), накладная,</w:t>
      </w:r>
      <w:proofErr w:type="gramEnd"/>
    </w:p>
    <w:p w:rsidR="00DF48FD" w:rsidRPr="00037EF6" w:rsidRDefault="00DF48FD" w:rsidP="00DF48FD">
      <w:pPr>
        <w:autoSpaceDE w:val="0"/>
        <w:autoSpaceDN w:val="0"/>
        <w:rPr>
          <w:sz w:val="24"/>
          <w:szCs w:val="24"/>
        </w:rPr>
      </w:pP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jc w:val="center"/>
        <w:rPr>
          <w:sz w:val="2"/>
          <w:szCs w:val="2"/>
        </w:rPr>
      </w:pPr>
      <w:proofErr w:type="gramStart"/>
      <w:r w:rsidRPr="00037EF6">
        <w:t>наименование изготовителя, страны и т.п.))</w:t>
      </w:r>
      <w:proofErr w:type="gramEnd"/>
    </w:p>
    <w:p w:rsidR="00DF48FD" w:rsidRPr="00037EF6" w:rsidRDefault="00DF48FD" w:rsidP="00DF48FD">
      <w:pPr>
        <w:autoSpaceDE w:val="0"/>
        <w:autoSpaceDN w:val="0"/>
        <w:spacing w:before="120"/>
        <w:rPr>
          <w:sz w:val="24"/>
          <w:szCs w:val="24"/>
        </w:rPr>
      </w:pPr>
      <w:r w:rsidRPr="00037EF6">
        <w:rPr>
          <w:sz w:val="24"/>
          <w:szCs w:val="24"/>
        </w:rPr>
        <w:t xml:space="preserve">соответствует требованиям  </w:t>
      </w: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ind w:left="2920"/>
        <w:jc w:val="center"/>
      </w:pPr>
      <w:proofErr w:type="gramStart"/>
      <w:r w:rsidRPr="00037EF6">
        <w:t>(обозначение нормативных документов, соответствие которым подтверждено</w:t>
      </w:r>
      <w:proofErr w:type="gramEnd"/>
    </w:p>
    <w:p w:rsidR="00DF48FD" w:rsidRPr="00037EF6" w:rsidRDefault="00DF48FD" w:rsidP="00DF48FD">
      <w:pPr>
        <w:autoSpaceDE w:val="0"/>
        <w:autoSpaceDN w:val="0"/>
        <w:rPr>
          <w:sz w:val="24"/>
          <w:szCs w:val="24"/>
        </w:rPr>
      </w:pP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jc w:val="center"/>
      </w:pPr>
      <w:r w:rsidRPr="00037EF6">
        <w:t xml:space="preserve">данной декларацией, с указанием пунктов этих нормативных документов, содержащих требования </w:t>
      </w:r>
      <w:proofErr w:type="gramStart"/>
      <w:r w:rsidRPr="00037EF6">
        <w:t>для</w:t>
      </w:r>
      <w:proofErr w:type="gramEnd"/>
      <w:r w:rsidRPr="00037EF6">
        <w:t xml:space="preserve"> данной</w:t>
      </w:r>
    </w:p>
    <w:p w:rsidR="00DF48FD" w:rsidRPr="00037EF6" w:rsidRDefault="00DF48FD" w:rsidP="00DF48FD">
      <w:pPr>
        <w:autoSpaceDE w:val="0"/>
        <w:autoSpaceDN w:val="0"/>
        <w:rPr>
          <w:sz w:val="24"/>
          <w:szCs w:val="24"/>
        </w:rPr>
      </w:pP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jc w:val="center"/>
      </w:pPr>
      <w:r w:rsidRPr="00037EF6">
        <w:t>продукции (услуги))</w:t>
      </w:r>
    </w:p>
    <w:p w:rsidR="00DF48FD" w:rsidRPr="00037EF6" w:rsidRDefault="00DF48FD" w:rsidP="00DF48FD">
      <w:pPr>
        <w:autoSpaceDE w:val="0"/>
        <w:autoSpaceDN w:val="0"/>
        <w:rPr>
          <w:sz w:val="24"/>
          <w:szCs w:val="24"/>
        </w:rPr>
      </w:pPr>
    </w:p>
    <w:p w:rsidR="00DF48FD" w:rsidRPr="00037EF6" w:rsidRDefault="00DF48FD" w:rsidP="00160FCA">
      <w:pPr>
        <w:pBdr>
          <w:top w:val="single" w:sz="4" w:space="10" w:color="auto"/>
        </w:pBdr>
        <w:autoSpaceDE w:val="0"/>
        <w:autoSpaceDN w:val="0"/>
        <w:rPr>
          <w:sz w:val="2"/>
          <w:szCs w:val="2"/>
        </w:rPr>
      </w:pPr>
    </w:p>
    <w:p w:rsidR="00DF48FD" w:rsidRPr="00037EF6" w:rsidRDefault="00DF48FD" w:rsidP="00DF48FD">
      <w:pPr>
        <w:autoSpaceDE w:val="0"/>
        <w:autoSpaceDN w:val="0"/>
        <w:spacing w:before="120"/>
        <w:rPr>
          <w:sz w:val="24"/>
          <w:szCs w:val="24"/>
        </w:rPr>
      </w:pPr>
      <w:r w:rsidRPr="00037EF6">
        <w:rPr>
          <w:sz w:val="24"/>
          <w:szCs w:val="24"/>
        </w:rPr>
        <w:t xml:space="preserve">Декларация принята на основании  </w:t>
      </w: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ind w:left="3657"/>
        <w:jc w:val="center"/>
      </w:pPr>
      <w:proofErr w:type="gramStart"/>
      <w:r w:rsidRPr="00037EF6">
        <w:t>(информация о документах, являющихся основанием</w:t>
      </w:r>
      <w:proofErr w:type="gramEnd"/>
    </w:p>
    <w:p w:rsidR="00DF48FD" w:rsidRPr="00037EF6" w:rsidRDefault="00DF48FD" w:rsidP="00DF48FD">
      <w:pPr>
        <w:autoSpaceDE w:val="0"/>
        <w:autoSpaceDN w:val="0"/>
        <w:rPr>
          <w:sz w:val="24"/>
          <w:szCs w:val="24"/>
        </w:rPr>
      </w:pP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jc w:val="center"/>
      </w:pPr>
      <w:r w:rsidRPr="00037EF6">
        <w:t>для принятия декларации)</w:t>
      </w:r>
    </w:p>
    <w:p w:rsidR="00DF48FD" w:rsidRPr="00037EF6" w:rsidRDefault="00DF48FD" w:rsidP="00DF48FD">
      <w:pPr>
        <w:autoSpaceDE w:val="0"/>
        <w:autoSpaceDN w:val="0"/>
        <w:spacing w:before="240"/>
        <w:rPr>
          <w:sz w:val="24"/>
          <w:szCs w:val="24"/>
        </w:rPr>
      </w:pPr>
      <w:r w:rsidRPr="00037EF6">
        <w:rPr>
          <w:sz w:val="24"/>
          <w:szCs w:val="24"/>
        </w:rPr>
        <w:t xml:space="preserve">Дата принятия декларации  </w:t>
      </w: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ind w:left="2892" w:right="4392"/>
        <w:rPr>
          <w:sz w:val="2"/>
          <w:szCs w:val="2"/>
        </w:rPr>
      </w:pPr>
    </w:p>
    <w:p w:rsidR="00DF48FD" w:rsidRPr="00037EF6" w:rsidRDefault="00DF48FD" w:rsidP="00DF48FD">
      <w:pPr>
        <w:autoSpaceDE w:val="0"/>
        <w:autoSpaceDN w:val="0"/>
        <w:spacing w:before="120"/>
        <w:rPr>
          <w:sz w:val="24"/>
          <w:szCs w:val="24"/>
        </w:rPr>
      </w:pPr>
      <w:r w:rsidRPr="00037EF6">
        <w:rPr>
          <w:sz w:val="24"/>
          <w:szCs w:val="24"/>
        </w:rPr>
        <w:t xml:space="preserve">Декларация о соответствии действительна </w:t>
      </w:r>
      <w:proofErr w:type="gramStart"/>
      <w:r w:rsidRPr="00037EF6">
        <w:rPr>
          <w:sz w:val="24"/>
          <w:szCs w:val="24"/>
        </w:rPr>
        <w:t>до</w:t>
      </w:r>
      <w:proofErr w:type="gramEnd"/>
      <w:r w:rsidRPr="00037EF6">
        <w:rPr>
          <w:sz w:val="24"/>
          <w:szCs w:val="24"/>
        </w:rPr>
        <w:t xml:space="preserve">  </w:t>
      </w: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spacing w:after="360"/>
        <w:ind w:left="4791" w:righ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126"/>
        <w:gridCol w:w="993"/>
        <w:gridCol w:w="3543"/>
      </w:tblGrid>
      <w:tr w:rsidR="00DF48FD" w:rsidRPr="00037EF6" w:rsidTr="00160FCA">
        <w:trPr>
          <w:trHeight w:val="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8FD" w:rsidRPr="00037EF6" w:rsidRDefault="00DF48FD" w:rsidP="00DF48FD">
            <w:pPr>
              <w:autoSpaceDE w:val="0"/>
              <w:autoSpaceDN w:val="0"/>
              <w:ind w:firstLine="567"/>
              <w:rPr>
                <w:sz w:val="24"/>
                <w:szCs w:val="24"/>
              </w:rPr>
            </w:pPr>
            <w:r w:rsidRPr="00037EF6">
              <w:rPr>
                <w:sz w:val="24"/>
                <w:szCs w:val="24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8FD" w:rsidRPr="00037EF6" w:rsidRDefault="00DF48FD" w:rsidP="00DF48F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8FD" w:rsidRPr="00037EF6" w:rsidRDefault="00DF48FD" w:rsidP="00DF48F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8FD" w:rsidRPr="00037EF6" w:rsidRDefault="00DF48FD" w:rsidP="00DF48F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F48FD" w:rsidRPr="00037EF6" w:rsidTr="00DF48F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8FD" w:rsidRPr="00037EF6" w:rsidRDefault="00DF48FD" w:rsidP="00DF48FD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8FD" w:rsidRPr="00037EF6" w:rsidRDefault="00DF48FD" w:rsidP="00DF48FD">
            <w:pPr>
              <w:autoSpaceDE w:val="0"/>
              <w:autoSpaceDN w:val="0"/>
              <w:jc w:val="center"/>
            </w:pPr>
            <w:r w:rsidRPr="00037EF6"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8FD" w:rsidRPr="00037EF6" w:rsidRDefault="00DF48FD" w:rsidP="00DF48FD">
            <w:pPr>
              <w:autoSpaceDE w:val="0"/>
              <w:autoSpaceDN w:val="0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8FD" w:rsidRPr="00037EF6" w:rsidRDefault="00DF48FD" w:rsidP="00DF48FD">
            <w:pPr>
              <w:autoSpaceDE w:val="0"/>
              <w:autoSpaceDN w:val="0"/>
              <w:jc w:val="center"/>
            </w:pPr>
            <w:r w:rsidRPr="00037EF6">
              <w:t>(инициалы, фамилия)</w:t>
            </w:r>
          </w:p>
        </w:tc>
      </w:tr>
    </w:tbl>
    <w:p w:rsidR="00DF48FD" w:rsidRDefault="00DF48FD" w:rsidP="00DF48FD">
      <w:pPr>
        <w:autoSpaceDE w:val="0"/>
        <w:autoSpaceDN w:val="0"/>
        <w:spacing w:before="600"/>
        <w:rPr>
          <w:sz w:val="24"/>
          <w:szCs w:val="24"/>
        </w:rPr>
      </w:pPr>
      <w:r w:rsidRPr="00037EF6">
        <w:rPr>
          <w:sz w:val="24"/>
          <w:szCs w:val="24"/>
        </w:rPr>
        <w:t xml:space="preserve">Сведения о регистрации декларации о соответствии  </w:t>
      </w:r>
    </w:p>
    <w:p w:rsidR="00DF48FD" w:rsidRPr="00037EF6" w:rsidRDefault="00DF48FD" w:rsidP="00160FCA">
      <w:pPr>
        <w:pBdr>
          <w:top w:val="single" w:sz="4" w:space="1" w:color="auto"/>
        </w:pBdr>
        <w:autoSpaceDE w:val="0"/>
        <w:autoSpaceDN w:val="0"/>
        <w:ind w:left="5472"/>
        <w:jc w:val="center"/>
        <w:rPr>
          <w:sz w:val="24"/>
          <w:szCs w:val="24"/>
        </w:rPr>
      </w:pPr>
      <w:r w:rsidRPr="00037EF6">
        <w:t>(наименование и адрес органа по сертификации,зарегистрировавшего декларацию)</w:t>
      </w: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F48FD" w:rsidRPr="00037EF6" w:rsidRDefault="00DF48FD" w:rsidP="00DF48FD">
      <w:pPr>
        <w:autoSpaceDE w:val="0"/>
        <w:autoSpaceDN w:val="0"/>
        <w:rPr>
          <w:sz w:val="24"/>
          <w:szCs w:val="24"/>
        </w:rPr>
      </w:pPr>
    </w:p>
    <w:p w:rsidR="00DF48FD" w:rsidRPr="00037EF6" w:rsidRDefault="00DF48FD" w:rsidP="00DF48FD">
      <w:pPr>
        <w:pBdr>
          <w:top w:val="single" w:sz="4" w:space="1" w:color="auto"/>
        </w:pBdr>
        <w:autoSpaceDE w:val="0"/>
        <w:autoSpaceDN w:val="0"/>
        <w:jc w:val="center"/>
      </w:pPr>
      <w:r w:rsidRPr="00037EF6">
        <w:t>(дата регистрации и регистрационный номер декларации)</w:t>
      </w:r>
    </w:p>
    <w:p w:rsidR="00DF48FD" w:rsidRDefault="00DF48FD" w:rsidP="00DF48FD">
      <w:pPr>
        <w:rPr>
          <w:sz w:val="24"/>
          <w:szCs w:val="24"/>
        </w:rPr>
      </w:pPr>
      <w:r w:rsidRPr="00037EF6">
        <w:rPr>
          <w:sz w:val="24"/>
          <w:szCs w:val="24"/>
        </w:rPr>
        <w:t xml:space="preserve">М.П.  </w:t>
      </w:r>
    </w:p>
    <w:p w:rsidR="00DF48FD" w:rsidRDefault="00DF48FD" w:rsidP="00DF48FD">
      <w:pPr>
        <w:rPr>
          <w:b/>
        </w:rPr>
      </w:pPr>
      <w:r>
        <w:rPr>
          <w:b/>
        </w:rPr>
        <w:t>Д</w:t>
      </w:r>
      <w:r w:rsidRPr="008121DD">
        <w:rPr>
          <w:b/>
        </w:rPr>
        <w:t xml:space="preserve">екларация о соответствии действительна при наличии подписи и печати </w:t>
      </w:r>
      <w:r>
        <w:rPr>
          <w:b/>
        </w:rPr>
        <w:t>З</w:t>
      </w:r>
      <w:r w:rsidRPr="008121DD">
        <w:rPr>
          <w:b/>
        </w:rPr>
        <w:t>аявителя.</w:t>
      </w:r>
    </w:p>
    <w:p w:rsidR="00DF48FD" w:rsidRDefault="00DF48FD" w:rsidP="00DF48FD">
      <w:pPr>
        <w:pStyle w:val="a3"/>
        <w:jc w:val="center"/>
        <w:rPr>
          <w:b/>
        </w:rPr>
      </w:pPr>
      <w:r>
        <w:rPr>
          <w:b/>
        </w:rPr>
        <w:lastRenderedPageBreak/>
        <w:t>Пакет документов, прилагаемых к заявлению на регистрацию декларации о соответствии требованиям ГОСТ (др. нормативных документов)</w:t>
      </w:r>
    </w:p>
    <w:p w:rsidR="00DF48FD" w:rsidRPr="00EF1D2D" w:rsidRDefault="00DF48FD" w:rsidP="00DF48FD">
      <w:pPr>
        <w:ind w:firstLine="709"/>
        <w:jc w:val="both"/>
      </w:pPr>
      <w:r w:rsidRPr="00EF1D2D">
        <w:t>Декларирование соответствия осуществляется по одной из следующих схем:</w:t>
      </w:r>
    </w:p>
    <w:p w:rsidR="00DF48FD" w:rsidRPr="00EF1D2D" w:rsidRDefault="00DF48FD" w:rsidP="00DF48FD">
      <w:pPr>
        <w:ind w:firstLine="709"/>
        <w:jc w:val="both"/>
      </w:pPr>
      <w:r w:rsidRPr="00EF1D2D">
        <w:t>- принятие декларации о соответствии на основании собственных доказательств;</w:t>
      </w:r>
    </w:p>
    <w:p w:rsidR="00DF48FD" w:rsidRPr="00EF1D2D" w:rsidRDefault="00DF48FD" w:rsidP="00DF48FD">
      <w:pPr>
        <w:pStyle w:val="a3"/>
        <w:ind w:firstLine="709"/>
        <w:jc w:val="both"/>
      </w:pPr>
      <w:r w:rsidRPr="00EF1D2D">
        <w:t>- принятие декларации о соответствии на основании собственных доказательств и доказательств, полученных с участием органа по сертификации систем качества и (или) аккредитованной испытательной лаборатории (центра) (далее - третья сторона).</w:t>
      </w:r>
    </w:p>
    <w:p w:rsidR="00DF48FD" w:rsidRPr="00EF1D2D" w:rsidRDefault="00DF48FD" w:rsidP="00DF48FD">
      <w:pPr>
        <w:pStyle w:val="a3"/>
        <w:ind w:firstLine="709"/>
        <w:jc w:val="both"/>
      </w:pPr>
      <w:r w:rsidRPr="00EF1D2D">
        <w:t>Необходимость декларирования соответствия с участием третьей стороны определяется в Едином перечне по наличию символов &lt;*&gt; или &lt;**&gt;, сопровождающих наименование продукции (</w:t>
      </w:r>
      <w:r w:rsidRPr="00EF1D2D">
        <w:rPr>
          <w:rFonts w:eastAsia="Calibri"/>
          <w:bCs/>
          <w:lang w:eastAsia="en-US"/>
        </w:rPr>
        <w:t>Постановление Правительства РФ от 01.12.2009 N 982)</w:t>
      </w:r>
      <w:r w:rsidRPr="00EF1D2D">
        <w:t>. В этом случае декларация о соответствии должна приниматься изготовителем (лицом, выполняющим функции иностранного изготовителя) или продавцом на основании доказательств соответствия, полученных с участием третьей стороны.</w:t>
      </w:r>
    </w:p>
    <w:p w:rsidR="00DF48FD" w:rsidRPr="00EF1D2D" w:rsidRDefault="00DF48FD" w:rsidP="00DF48FD">
      <w:pPr>
        <w:pStyle w:val="a3"/>
        <w:ind w:firstLine="709"/>
        <w:jc w:val="both"/>
      </w:pPr>
      <w:r w:rsidRPr="00EF1D2D">
        <w:t xml:space="preserve">Если этих символов нет, то для данной продукции декларация о соответствии может приниматься на основании собственных доказательств только в том случае, когда заявителем является российский резидент-изготовитель или российский резидент - лицо, выполняющее функции иностранного изготовителя. </w:t>
      </w:r>
    </w:p>
    <w:p w:rsidR="00DF48FD" w:rsidRPr="00EF1D2D" w:rsidRDefault="00DF48FD" w:rsidP="00DF48FD">
      <w:pPr>
        <w:ind w:firstLine="708"/>
        <w:jc w:val="both"/>
        <w:rPr>
          <w:b/>
        </w:rPr>
      </w:pPr>
      <w:r w:rsidRPr="00EF1D2D">
        <w:rPr>
          <w:b/>
        </w:rPr>
        <w:t>К направляемой на регистрацию декларации о соответствии должны быть приложены:</w:t>
      </w:r>
    </w:p>
    <w:p w:rsidR="00DF48FD" w:rsidRPr="00EF1D2D" w:rsidRDefault="00DF48FD" w:rsidP="00DF48FD">
      <w:pPr>
        <w:ind w:firstLine="708"/>
        <w:jc w:val="both"/>
      </w:pPr>
      <w:r w:rsidRPr="00EF1D2D">
        <w:t>- заявление о регистрации,</w:t>
      </w:r>
    </w:p>
    <w:p w:rsidR="00DF48FD" w:rsidRPr="00EF1D2D" w:rsidRDefault="00DF48FD" w:rsidP="00DF48FD">
      <w:pPr>
        <w:ind w:firstLine="708"/>
        <w:jc w:val="both"/>
      </w:pPr>
      <w:r w:rsidRPr="00EF1D2D">
        <w:t>- копия документа,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государственный реестр индивидуальных предпринимателей;</w:t>
      </w:r>
    </w:p>
    <w:p w:rsidR="00DF48FD" w:rsidRPr="00EF1D2D" w:rsidRDefault="00DF48FD" w:rsidP="00DF48FD">
      <w:pPr>
        <w:ind w:firstLine="708"/>
        <w:jc w:val="both"/>
      </w:pPr>
      <w:r w:rsidRPr="00EF1D2D">
        <w:t>- копия контракта (договора), инвойса и (или) иных товаросопроводительных документов, идентифицирующих декларируемую партию продукции (в случае принятия декларации о соответствии на партию);</w:t>
      </w:r>
    </w:p>
    <w:p w:rsidR="00DF48FD" w:rsidRPr="00EF1D2D" w:rsidRDefault="00DF48FD" w:rsidP="00DF48FD">
      <w:pPr>
        <w:ind w:firstLine="708"/>
        <w:jc w:val="both"/>
      </w:pPr>
      <w:r w:rsidRPr="00EF1D2D">
        <w:t>- копия договора, передающего заявителю функции иностранного изготовителя (в случае принятия декларации о соответствии от лица зарубежного изготовителя);</w:t>
      </w:r>
    </w:p>
    <w:p w:rsidR="00DF48FD" w:rsidRPr="00EF1D2D" w:rsidRDefault="00DF48FD" w:rsidP="00DF48FD">
      <w:pPr>
        <w:ind w:firstLine="708"/>
        <w:jc w:val="both"/>
      </w:pPr>
      <w:r w:rsidRPr="00EF1D2D">
        <w:t>Все документы должны быть представлены на русском языке. Копии документов заверяются печатью заявителя. Декларация о соответствии с необходимыми документами может быть направлена на регистрацию только в один орган по сертификации по выбору изготовителя (продавца, исполнителя).</w:t>
      </w:r>
    </w:p>
    <w:p w:rsidR="00DF48FD" w:rsidRPr="00EF1D2D" w:rsidRDefault="00DF48FD" w:rsidP="00DF48FD">
      <w:pPr>
        <w:pStyle w:val="formattext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EF1D2D">
        <w:rPr>
          <w:b/>
          <w:sz w:val="20"/>
          <w:szCs w:val="20"/>
        </w:rPr>
        <w:t>В качестве доказательственных материалов, являющихся основанием для принятия декларации о соответствии на основании собственных доказательств, могут использоваться:</w:t>
      </w:r>
    </w:p>
    <w:p w:rsidR="00DF48FD" w:rsidRPr="00EF1D2D" w:rsidRDefault="00DF48FD" w:rsidP="00DF48F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F1D2D">
        <w:rPr>
          <w:sz w:val="20"/>
          <w:szCs w:val="20"/>
        </w:rPr>
        <w:t>а) техническая документация: документы, устанавливающие требования к продукции и правила эксплуатации (применения);</w:t>
      </w:r>
    </w:p>
    <w:p w:rsidR="00DF48FD" w:rsidRPr="00EF1D2D" w:rsidRDefault="00DF48FD" w:rsidP="00DF48F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F1D2D">
        <w:rPr>
          <w:sz w:val="20"/>
          <w:szCs w:val="20"/>
        </w:rPr>
        <w:t>б) протоколы приемочных, приемо-сдаточных и других испытаний продукции, проведенных заявителем и/или сторонними компетентными испытательными лабораториями (в том числе аккредитованными в установленном порядке испытательными отечественными или зарубежными лабораториями);</w:t>
      </w:r>
    </w:p>
    <w:p w:rsidR="00DF48FD" w:rsidRPr="00EF1D2D" w:rsidRDefault="00DF48FD" w:rsidP="00DF48F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F1D2D">
        <w:rPr>
          <w:sz w:val="20"/>
          <w:szCs w:val="20"/>
        </w:rPr>
        <w:t>в) документы, предусмотренные для данной продукции соответствующими федеральными законами и выданные уполномоченными на то органами и организациями (санитарно-эпидемиологические заключения, ветеринарные свидетельства, регистрационные удостоверения и др.);</w:t>
      </w:r>
    </w:p>
    <w:p w:rsidR="00DF48FD" w:rsidRPr="00EF1D2D" w:rsidRDefault="00DF48FD" w:rsidP="00DF48F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F1D2D">
        <w:rPr>
          <w:sz w:val="20"/>
          <w:szCs w:val="20"/>
        </w:rPr>
        <w:t>г) сертификаты соответствия, декларации о соответствии или протоколы испытаний на сырье, материалы, комплектующие изделия;</w:t>
      </w:r>
    </w:p>
    <w:p w:rsidR="00DF48FD" w:rsidRPr="00EF1D2D" w:rsidRDefault="00DF48FD" w:rsidP="00DF48F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spellStart"/>
      <w:r w:rsidRPr="00EF1D2D">
        <w:rPr>
          <w:sz w:val="20"/>
          <w:szCs w:val="20"/>
        </w:rPr>
        <w:t>д</w:t>
      </w:r>
      <w:proofErr w:type="spellEnd"/>
      <w:r w:rsidRPr="00EF1D2D">
        <w:rPr>
          <w:sz w:val="20"/>
          <w:szCs w:val="20"/>
        </w:rPr>
        <w:t>) сертификаты соответствия на данную продукцию, полученные от органов по добровольной сертификации или зарубежных органов по сертификации;</w:t>
      </w:r>
    </w:p>
    <w:p w:rsidR="00DF48FD" w:rsidRPr="00EF1D2D" w:rsidRDefault="00DF48FD" w:rsidP="00DF48F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F1D2D">
        <w:rPr>
          <w:sz w:val="20"/>
          <w:szCs w:val="20"/>
        </w:rPr>
        <w:t>е) сертификаты соответствия на систему качества или производства;</w:t>
      </w:r>
    </w:p>
    <w:p w:rsidR="00DF48FD" w:rsidRPr="00EF1D2D" w:rsidRDefault="00DF48FD" w:rsidP="00DF48F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F1D2D">
        <w:rPr>
          <w:sz w:val="20"/>
          <w:szCs w:val="20"/>
        </w:rPr>
        <w:t>ж) другие документы, прямо или косвенно подтверждающие соответствие продукции установленным требованиям.</w:t>
      </w:r>
    </w:p>
    <w:p w:rsidR="00DF48FD" w:rsidRPr="00EF1D2D" w:rsidRDefault="00DF48FD" w:rsidP="00DF48FD">
      <w:pPr>
        <w:ind w:firstLine="708"/>
        <w:jc w:val="both"/>
        <w:rPr>
          <w:b/>
        </w:rPr>
      </w:pPr>
      <w:r w:rsidRPr="00EF1D2D">
        <w:rPr>
          <w:b/>
        </w:rPr>
        <w:t>В качестве документов, являющихся основанием для принятия декларации о соответствии с участием третьей стороны, могут использоваться:</w:t>
      </w:r>
    </w:p>
    <w:p w:rsidR="00DF48FD" w:rsidRPr="00EF1D2D" w:rsidRDefault="00DF48FD" w:rsidP="00DF48FD">
      <w:pPr>
        <w:ind w:firstLine="708"/>
        <w:jc w:val="both"/>
      </w:pPr>
      <w:r w:rsidRPr="00EF1D2D">
        <w:t>а) для заявителя-изготовителя (лица, выполняющего функции иностранного изготовителя):</w:t>
      </w:r>
    </w:p>
    <w:p w:rsidR="00DF48FD" w:rsidRPr="00EF1D2D" w:rsidRDefault="00DF48FD" w:rsidP="00DF48FD">
      <w:pPr>
        <w:ind w:firstLine="708"/>
        <w:jc w:val="both"/>
      </w:pPr>
      <w:r w:rsidRPr="00EF1D2D">
        <w:t>- протокол исследований (испытаний) и измерений, проведенных в аккредитованной в установленном порядке испытательной лаборатории (центре);</w:t>
      </w:r>
    </w:p>
    <w:p w:rsidR="00DF48FD" w:rsidRPr="00EF1D2D" w:rsidRDefault="00DF48FD" w:rsidP="00DF48FD">
      <w:pPr>
        <w:ind w:firstLine="708"/>
        <w:jc w:val="both"/>
      </w:pPr>
      <w:r w:rsidRPr="00EF1D2D">
        <w:t>- или сертификат системы качества, выданный органом по сертификации, аккредитованным в установленном порядке;</w:t>
      </w:r>
    </w:p>
    <w:p w:rsidR="00DF48FD" w:rsidRPr="00EF1D2D" w:rsidRDefault="00DF48FD" w:rsidP="00DF48FD">
      <w:pPr>
        <w:ind w:firstLine="708"/>
        <w:jc w:val="both"/>
      </w:pPr>
      <w:r w:rsidRPr="00EF1D2D">
        <w:t>б) для заявителя-продавца: протокол исследований (испытаний) и измерений, проведенных в аккредитованной в установленном порядке испытательной лаборатории (центре).</w:t>
      </w:r>
    </w:p>
    <w:p w:rsidR="00DF48FD" w:rsidRPr="00EF1D2D" w:rsidRDefault="00DF48FD" w:rsidP="00DF48FD">
      <w:pPr>
        <w:ind w:firstLine="708"/>
        <w:jc w:val="both"/>
      </w:pPr>
      <w:r w:rsidRPr="00EF1D2D">
        <w:t>Вне зависимости от категории заявителя, для принятия декларации о соответствии в состав доказательственных материалов включаются документы, предусмотренные для данной продукции соответствующими федеральными законами и выданные уполномоченными на то органами и организациями.</w:t>
      </w:r>
    </w:p>
    <w:p w:rsidR="00B14184" w:rsidRDefault="00B14184"/>
    <w:sectPr w:rsidR="00B14184" w:rsidSect="00B1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FD"/>
    <w:rsid w:val="00160FCA"/>
    <w:rsid w:val="00544673"/>
    <w:rsid w:val="00B14184"/>
    <w:rsid w:val="00D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8FD"/>
    <w:pPr>
      <w:autoSpaceDE w:val="0"/>
      <w:autoSpaceDN w:val="0"/>
    </w:pPr>
  </w:style>
  <w:style w:type="character" w:customStyle="1" w:styleId="a4">
    <w:name w:val="Текст концевой сноски Знак"/>
    <w:basedOn w:val="a0"/>
    <w:link w:val="a3"/>
    <w:uiPriority w:val="99"/>
    <w:rsid w:val="00DF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DF48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2015-02-17T12:37:00Z</dcterms:created>
  <dcterms:modified xsi:type="dcterms:W3CDTF">2015-02-17T12:52:00Z</dcterms:modified>
</cp:coreProperties>
</file>